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96FB" w14:textId="77777777" w:rsidR="00F83716" w:rsidRPr="00441723" w:rsidRDefault="00F83716" w:rsidP="00F83716">
      <w:pPr>
        <w:rPr>
          <w:rFonts w:ascii="Calibri" w:hAnsi="Calibri"/>
          <w:sz w:val="32"/>
          <w:szCs w:val="32"/>
          <w:lang w:bidi="x-none"/>
        </w:rPr>
      </w:pPr>
      <w:r w:rsidRPr="00441723">
        <w:rPr>
          <w:rFonts w:ascii="Calibri" w:hAnsi="Calibri"/>
          <w:sz w:val="32"/>
          <w:szCs w:val="32"/>
          <w:lang w:bidi="x-none"/>
        </w:rPr>
        <w:t>Biographie</w:t>
      </w:r>
    </w:p>
    <w:p w14:paraId="4D0B0E7F" w14:textId="77777777" w:rsidR="00F83716" w:rsidRPr="00441723" w:rsidRDefault="00F83716" w:rsidP="00F83716">
      <w:pPr>
        <w:rPr>
          <w:rFonts w:ascii="Calibri" w:hAnsi="Calibri"/>
          <w:sz w:val="32"/>
          <w:szCs w:val="32"/>
          <w:lang w:bidi="x-none"/>
        </w:rPr>
      </w:pPr>
    </w:p>
    <w:p w14:paraId="3C380CE2" w14:textId="77777777" w:rsidR="00F83716" w:rsidRPr="00441723" w:rsidRDefault="00F83716" w:rsidP="00F83716">
      <w:pPr>
        <w:rPr>
          <w:rFonts w:ascii="Calibri" w:hAnsi="Calibri"/>
        </w:rPr>
      </w:pPr>
      <w:r w:rsidRPr="00441723">
        <w:rPr>
          <w:rFonts w:ascii="Calibri" w:hAnsi="Calibri"/>
        </w:rPr>
        <w:t xml:space="preserve">Née en 1979 à Neuchâtel, en Suisse, Antoinette </w:t>
      </w:r>
      <w:proofErr w:type="spellStart"/>
      <w:r w:rsidRPr="00441723">
        <w:rPr>
          <w:rFonts w:ascii="Calibri" w:hAnsi="Calibri"/>
        </w:rPr>
        <w:t>Rychner</w:t>
      </w:r>
      <w:proofErr w:type="spellEnd"/>
      <w:r w:rsidRPr="00441723">
        <w:rPr>
          <w:rFonts w:ascii="Calibri" w:hAnsi="Calibri"/>
        </w:rPr>
        <w:t xml:space="preserve"> a reçu en 1999 le Prix international jeunes auteurs (PIJA) pour sa nouvelle Jour de visite. </w:t>
      </w:r>
    </w:p>
    <w:p w14:paraId="4D52FF69" w14:textId="77777777" w:rsidR="00F83716" w:rsidRPr="00441723" w:rsidRDefault="00F83716" w:rsidP="00F83716">
      <w:pPr>
        <w:rPr>
          <w:rFonts w:ascii="Calibri" w:hAnsi="Calibri"/>
        </w:rPr>
      </w:pPr>
      <w:r w:rsidRPr="00441723">
        <w:rPr>
          <w:rFonts w:ascii="Calibri" w:hAnsi="Calibri"/>
        </w:rPr>
        <w:t>Après une formation initiale à l'Ecole des Arts appliqués de Vevey, elle commence à travailler comme technici</w:t>
      </w:r>
      <w:bookmarkStart w:id="0" w:name="_GoBack"/>
      <w:bookmarkEnd w:id="0"/>
      <w:r w:rsidRPr="00441723">
        <w:rPr>
          <w:rFonts w:ascii="Calibri" w:hAnsi="Calibri"/>
        </w:rPr>
        <w:t xml:space="preserve">enne de spectacle (Opéra de Lausanne), et poursuivra dans ce domaine en tant que collaboratrice, entre autres, du Théâtre de l’Heure Bleue et du Théâtre Populaire Romand, La Chaux-de-Fonds, et du CCN, Neuchâtel. </w:t>
      </w:r>
    </w:p>
    <w:p w14:paraId="041D39A9" w14:textId="77777777" w:rsidR="00F83716" w:rsidRPr="00441723" w:rsidRDefault="00F83716" w:rsidP="00F83716">
      <w:pPr>
        <w:rPr>
          <w:rFonts w:ascii="Calibri" w:hAnsi="Calibri"/>
        </w:rPr>
      </w:pPr>
      <w:r w:rsidRPr="00441723">
        <w:rPr>
          <w:rFonts w:ascii="Calibri" w:hAnsi="Calibri"/>
        </w:rPr>
        <w:t>En 2005-2006, elle revient à l’écriture, avec sa pièce La vie pour rire, mise en scène au théâtre du Concert, à Neuchâtel, par Robert Sandoz.</w:t>
      </w:r>
    </w:p>
    <w:p w14:paraId="7039CC0D" w14:textId="77777777" w:rsidR="00F83716" w:rsidRPr="00441723" w:rsidRDefault="00F83716" w:rsidP="00F83716">
      <w:pPr>
        <w:rPr>
          <w:rFonts w:ascii="Calibri" w:hAnsi="Calibri"/>
        </w:rPr>
      </w:pPr>
    </w:p>
    <w:p w14:paraId="74560FBF" w14:textId="77777777" w:rsidR="00F83716" w:rsidRPr="00441723" w:rsidRDefault="00F83716" w:rsidP="00F83716">
      <w:pPr>
        <w:rPr>
          <w:rFonts w:ascii="Calibri" w:hAnsi="Calibri"/>
        </w:rPr>
      </w:pPr>
      <w:r w:rsidRPr="00441723">
        <w:rPr>
          <w:rFonts w:ascii="Calibri" w:hAnsi="Calibri"/>
        </w:rPr>
        <w:t xml:space="preserve">Entre 2006 et 2009, elle est élève </w:t>
      </w:r>
      <w:r w:rsidRPr="00441723">
        <w:rPr>
          <w:rFonts w:ascii="Calibri" w:hAnsi="Calibri"/>
          <w:color w:val="000000"/>
        </w:rPr>
        <w:t>à l'</w:t>
      </w:r>
      <w:r w:rsidRPr="00441723">
        <w:rPr>
          <w:rFonts w:ascii="Calibri" w:hAnsi="Calibri"/>
          <w:color w:val="000000"/>
        </w:rPr>
        <w:fldChar w:fldCharType="begin"/>
      </w:r>
      <w:r w:rsidRPr="00441723">
        <w:rPr>
          <w:rFonts w:ascii="Calibri" w:hAnsi="Calibri"/>
          <w:color w:val="000000"/>
        </w:rPr>
        <w:instrText xml:space="preserve"> HYPERLINK "http://www.hkb.bfh.ch/literaturinstitut.html?&amp;L=1" \t "_blank" </w:instrText>
      </w:r>
      <w:r w:rsidRPr="00441723">
        <w:rPr>
          <w:rFonts w:ascii="Calibri" w:hAnsi="Calibri"/>
          <w:color w:val="000000"/>
        </w:rPr>
        <w:fldChar w:fldCharType="separate"/>
      </w:r>
      <w:r w:rsidRPr="00441723">
        <w:rPr>
          <w:rStyle w:val="Lienhypertexte"/>
          <w:rFonts w:ascii="Calibri" w:hAnsi="Calibri"/>
          <w:color w:val="000000"/>
        </w:rPr>
        <w:t>Institut Littéraire Suisse</w:t>
      </w:r>
      <w:r w:rsidRPr="00441723">
        <w:rPr>
          <w:rFonts w:ascii="Calibri" w:hAnsi="Calibri"/>
          <w:color w:val="000000"/>
        </w:rPr>
        <w:fldChar w:fldCharType="end"/>
      </w:r>
      <w:r w:rsidRPr="00441723">
        <w:rPr>
          <w:rFonts w:ascii="Calibri" w:hAnsi="Calibri"/>
          <w:color w:val="000000"/>
        </w:rPr>
        <w:t>,</w:t>
      </w:r>
      <w:r w:rsidRPr="00441723">
        <w:rPr>
          <w:rFonts w:ascii="Calibri" w:hAnsi="Calibri"/>
        </w:rPr>
        <w:t xml:space="preserve"> nouvelle filière bilingue proposée par la Haute Ecole des Arts de Berne. Elle sort diplômée de l'Institut et depuis, l’écriture passe au cœur de ses activités.</w:t>
      </w:r>
    </w:p>
    <w:p w14:paraId="24A70A80" w14:textId="77777777" w:rsidR="00F83716" w:rsidRPr="00441723" w:rsidRDefault="00F83716" w:rsidP="00F83716">
      <w:pPr>
        <w:rPr>
          <w:rFonts w:ascii="Calibri" w:hAnsi="Calibri"/>
        </w:rPr>
      </w:pPr>
    </w:p>
    <w:p w14:paraId="374A8A92" w14:textId="77777777" w:rsidR="00F83716" w:rsidRPr="00441723" w:rsidRDefault="00F83716" w:rsidP="00F83716">
      <w:pPr>
        <w:rPr>
          <w:rFonts w:ascii="Calibri" w:hAnsi="Calibri"/>
        </w:rPr>
      </w:pPr>
      <w:r w:rsidRPr="00441723">
        <w:rPr>
          <w:rFonts w:ascii="Calibri" w:hAnsi="Calibri"/>
        </w:rPr>
        <w:t xml:space="preserve">Elle écrit d’abord pour le théâtre, – Cooking Mama, paru aux éditions </w:t>
      </w:r>
      <w:proofErr w:type="spellStart"/>
      <w:r w:rsidRPr="00441723">
        <w:rPr>
          <w:rFonts w:ascii="Calibri" w:hAnsi="Calibri"/>
        </w:rPr>
        <w:t>Lansman</w:t>
      </w:r>
      <w:proofErr w:type="spellEnd"/>
      <w:r w:rsidRPr="00441723">
        <w:rPr>
          <w:rFonts w:ascii="Calibri" w:hAnsi="Calibri"/>
        </w:rPr>
        <w:t xml:space="preserve">, ainsi que L’enfant, mode d’emploi, créé au CCN - Théâtre du Pommier en 2009 dans une mise en scène de Françoise </w:t>
      </w:r>
      <w:proofErr w:type="spellStart"/>
      <w:r w:rsidRPr="00441723">
        <w:rPr>
          <w:rFonts w:ascii="Calibri" w:hAnsi="Calibri"/>
        </w:rPr>
        <w:t>Boillat</w:t>
      </w:r>
      <w:proofErr w:type="spellEnd"/>
      <w:r w:rsidRPr="00441723">
        <w:rPr>
          <w:rFonts w:ascii="Calibri" w:hAnsi="Calibri"/>
        </w:rPr>
        <w:t xml:space="preserve"> –, mais également de la prose ; en 2010, elle publie aux Editions de l’</w:t>
      </w:r>
      <w:proofErr w:type="spellStart"/>
      <w:r w:rsidRPr="00441723">
        <w:rPr>
          <w:rFonts w:ascii="Calibri" w:hAnsi="Calibri"/>
        </w:rPr>
        <w:t>Hèbe</w:t>
      </w:r>
      <w:proofErr w:type="spellEnd"/>
      <w:r w:rsidRPr="00441723">
        <w:rPr>
          <w:rFonts w:ascii="Calibri" w:hAnsi="Calibri"/>
        </w:rPr>
        <w:t xml:space="preserve"> un recueil de récits courts, Petite collection d’instants-fossiles. Certains de ces récits, ainsi que d’autres textes de forme courte, sont mis en onde sur Espace 2. </w:t>
      </w:r>
    </w:p>
    <w:p w14:paraId="41B2D41D" w14:textId="77777777" w:rsidR="00F83716" w:rsidRPr="00441723" w:rsidRDefault="00F83716" w:rsidP="00F83716">
      <w:pPr>
        <w:rPr>
          <w:rFonts w:ascii="Calibri" w:hAnsi="Calibri"/>
        </w:rPr>
      </w:pPr>
      <w:r w:rsidRPr="00441723">
        <w:rPr>
          <w:rFonts w:ascii="Calibri" w:hAnsi="Calibri"/>
        </w:rPr>
        <w:t xml:space="preserve">La même année, elle est accueillie en tant qu’auteure associée dans la « Zone d’écriture » du Théâtre du Grütli, à Genève, une expérience qui aboutit à différents textes inédits, puis à la création d’une carte blanche pluridisciplinaire. Durant la saison 2010/2011 toujours, elle fait partie des quatre boursiers de « Textes-en-scène », une action pour l’écriture théâtrale soutenue par la SSA, Pro </w:t>
      </w:r>
      <w:proofErr w:type="spellStart"/>
      <w:r w:rsidRPr="00441723">
        <w:rPr>
          <w:rFonts w:ascii="Calibri" w:hAnsi="Calibri"/>
        </w:rPr>
        <w:t>Helvetia</w:t>
      </w:r>
      <w:proofErr w:type="spellEnd"/>
      <w:r w:rsidRPr="00441723">
        <w:rPr>
          <w:rFonts w:ascii="Calibri" w:hAnsi="Calibri"/>
        </w:rPr>
        <w:t xml:space="preserve"> et le Pour cent culturel Migros.</w:t>
      </w:r>
    </w:p>
    <w:p w14:paraId="0480248C" w14:textId="77777777" w:rsidR="00F83716" w:rsidRPr="00441723" w:rsidRDefault="00F83716" w:rsidP="00F83716">
      <w:pPr>
        <w:rPr>
          <w:rFonts w:ascii="Calibri" w:hAnsi="Calibri"/>
          <w:color w:val="000000"/>
        </w:rPr>
      </w:pPr>
      <w:r w:rsidRPr="00441723">
        <w:rPr>
          <w:rFonts w:ascii="Calibri" w:hAnsi="Calibri"/>
          <w:color w:val="000000"/>
        </w:rPr>
        <w:t xml:space="preserve">Publiée chez </w:t>
      </w:r>
      <w:proofErr w:type="spellStart"/>
      <w:r w:rsidRPr="00441723">
        <w:rPr>
          <w:rFonts w:ascii="Calibri" w:hAnsi="Calibri"/>
          <w:color w:val="000000"/>
        </w:rPr>
        <w:t>Lansman</w:t>
      </w:r>
      <w:proofErr w:type="spellEnd"/>
      <w:r w:rsidRPr="00441723">
        <w:rPr>
          <w:rFonts w:ascii="Calibri" w:hAnsi="Calibri"/>
          <w:color w:val="000000"/>
        </w:rPr>
        <w:t xml:space="preserve"> éditeur (Belgique), sa pièce De mémoire d’estomac est nommée lauréate de « l’Inédit théâtre », prix lycéen. </w:t>
      </w:r>
    </w:p>
    <w:p w14:paraId="4306B154" w14:textId="77777777" w:rsidR="00F83716" w:rsidRPr="00441723" w:rsidRDefault="00F83716" w:rsidP="00F83716">
      <w:pPr>
        <w:rPr>
          <w:rFonts w:ascii="Calibri" w:hAnsi="Calibri"/>
          <w:lang w:bidi="x-none"/>
        </w:rPr>
      </w:pPr>
    </w:p>
    <w:p w14:paraId="72CDAC45" w14:textId="77777777" w:rsidR="00F83716" w:rsidRPr="00441723" w:rsidRDefault="00F83716" w:rsidP="00F83716">
      <w:pPr>
        <w:rPr>
          <w:rFonts w:ascii="Calibri" w:hAnsi="Calibri"/>
          <w:lang w:bidi="x-none"/>
        </w:rPr>
      </w:pPr>
      <w:r w:rsidRPr="00441723">
        <w:rPr>
          <w:rFonts w:ascii="Calibri" w:hAnsi="Calibri"/>
          <w:lang w:bidi="x-none"/>
        </w:rPr>
        <w:t xml:space="preserve">Au printemps 2012 elle réside six mois à Berlin dans l’appartement-atelier mis à disposition d’artistes par le Canton de Neuchâtel. Elle y développe un texte intitulé « Le Prix », qui paraîtra en janvier 2015 aux Editions </w:t>
      </w:r>
      <w:proofErr w:type="spellStart"/>
      <w:r w:rsidRPr="00441723">
        <w:rPr>
          <w:rFonts w:ascii="Calibri" w:hAnsi="Calibri"/>
          <w:lang w:bidi="x-none"/>
        </w:rPr>
        <w:t>Buchet</w:t>
      </w:r>
      <w:proofErr w:type="spellEnd"/>
      <w:r w:rsidRPr="00441723">
        <w:rPr>
          <w:rFonts w:ascii="Calibri" w:hAnsi="Calibri"/>
          <w:lang w:bidi="x-none"/>
        </w:rPr>
        <w:t xml:space="preserve"> Chastel, collection QUI VIVE.</w:t>
      </w:r>
    </w:p>
    <w:p w14:paraId="5756BB37" w14:textId="77777777" w:rsidR="00F83716" w:rsidRPr="00441723" w:rsidRDefault="00F83716" w:rsidP="00F83716">
      <w:pPr>
        <w:rPr>
          <w:rFonts w:ascii="Calibri" w:hAnsi="Calibri"/>
          <w:lang w:bidi="x-none"/>
        </w:rPr>
      </w:pPr>
    </w:p>
    <w:p w14:paraId="35591967" w14:textId="77777777" w:rsidR="00F83716" w:rsidRPr="00441723" w:rsidRDefault="00F83716" w:rsidP="00F83716">
      <w:pPr>
        <w:rPr>
          <w:rFonts w:ascii="Calibri" w:hAnsi="Calibri"/>
          <w:lang w:bidi="x-none"/>
        </w:rPr>
      </w:pPr>
      <w:r w:rsidRPr="00441723">
        <w:rPr>
          <w:rFonts w:ascii="Calibri" w:hAnsi="Calibri"/>
          <w:lang w:bidi="x-none"/>
        </w:rPr>
        <w:t xml:space="preserve">Durant la saison 2012/2013 ; elle collabore avec le chorégraphe lausannois Philippe </w:t>
      </w:r>
      <w:proofErr w:type="spellStart"/>
      <w:r w:rsidRPr="00441723">
        <w:rPr>
          <w:rFonts w:ascii="Calibri" w:hAnsi="Calibri"/>
          <w:lang w:bidi="x-none"/>
        </w:rPr>
        <w:t>Saire</w:t>
      </w:r>
      <w:proofErr w:type="spellEnd"/>
      <w:r w:rsidRPr="00441723">
        <w:rPr>
          <w:rFonts w:ascii="Calibri" w:hAnsi="Calibri"/>
          <w:lang w:bidi="x-none"/>
        </w:rPr>
        <w:t xml:space="preserve">, mêlant texte et mouvement, sur la base d’une interprétation libre de l’Odyssée. En outre, deux de ses pièces sont mises en scène, l’une par Robert Sandoz (De mémoire d’estomac, Cie L’Outil de la ressemblance), l’autre par Jérôme Richer (Intimité Data Storage, Cie des Ombres.) Cette dernière pièce est publiée aux Solitaires Intempestifs, et lauréate du </w:t>
      </w:r>
      <w:r w:rsidRPr="00441723">
        <w:rPr>
          <w:rFonts w:ascii="Calibri" w:hAnsi="Calibri"/>
        </w:rPr>
        <w:t>Prix SACD de la dramaturgie de langue française 2013 délivré par les Francophonies en Limousin, la SACD et France-Culture.</w:t>
      </w:r>
    </w:p>
    <w:p w14:paraId="363057E4" w14:textId="77777777" w:rsidR="00F83716" w:rsidRPr="00441723" w:rsidRDefault="00F83716" w:rsidP="00F83716">
      <w:pPr>
        <w:rPr>
          <w:rFonts w:ascii="Calibri" w:hAnsi="Calibri"/>
          <w:lang w:bidi="x-none"/>
        </w:rPr>
      </w:pPr>
    </w:p>
    <w:p w14:paraId="77A886A3" w14:textId="77777777" w:rsidR="00F83716" w:rsidRPr="00441723" w:rsidRDefault="00F83716" w:rsidP="00F83716">
      <w:pPr>
        <w:rPr>
          <w:rFonts w:ascii="Calibri" w:hAnsi="Calibri"/>
          <w:lang w:bidi="x-none"/>
        </w:rPr>
      </w:pPr>
      <w:r w:rsidRPr="00441723">
        <w:rPr>
          <w:rFonts w:ascii="Calibri" w:hAnsi="Calibri"/>
          <w:lang w:bidi="x-none"/>
        </w:rPr>
        <w:t>En 2014, elle publie Lettres au chat, récit épistolaire, aux Éditions d’autre part, Genève.</w:t>
      </w:r>
    </w:p>
    <w:p w14:paraId="17421FFE" w14:textId="77777777" w:rsidR="00F83716" w:rsidRPr="00441723" w:rsidRDefault="00F83716" w:rsidP="00F83716">
      <w:pPr>
        <w:rPr>
          <w:rFonts w:ascii="Calibri" w:hAnsi="Calibri"/>
          <w:lang w:bidi="x-none"/>
        </w:rPr>
      </w:pPr>
      <w:r w:rsidRPr="00441723">
        <w:rPr>
          <w:rFonts w:ascii="Calibri" w:hAnsi="Calibri"/>
          <w:lang w:bidi="x-none"/>
        </w:rPr>
        <w:t xml:space="preserve">A l’automne, elle initie un spectacle mêlant performance, installation et théâtre, intitulée FROST, au cours duquel elle écrit en direct des textes projetés pour le public. </w:t>
      </w:r>
    </w:p>
    <w:p w14:paraId="5ED201A7" w14:textId="77777777" w:rsidR="00F83716" w:rsidRPr="00441723" w:rsidRDefault="00F83716" w:rsidP="00F83716">
      <w:pPr>
        <w:rPr>
          <w:rFonts w:ascii="Calibri" w:hAnsi="Calibri"/>
          <w:lang w:bidi="x-none"/>
        </w:rPr>
      </w:pPr>
      <w:r w:rsidRPr="00441723">
        <w:rPr>
          <w:rFonts w:ascii="Calibri" w:hAnsi="Calibri"/>
          <w:lang w:bidi="x-none"/>
        </w:rPr>
        <w:t xml:space="preserve">En janvier 2015, son premier roman, Le Prix (mentionné plus haut) paraît aux Editions </w:t>
      </w:r>
      <w:proofErr w:type="spellStart"/>
      <w:r w:rsidRPr="00441723">
        <w:rPr>
          <w:rFonts w:ascii="Calibri" w:hAnsi="Calibri"/>
          <w:lang w:bidi="x-none"/>
        </w:rPr>
        <w:t>Buchet</w:t>
      </w:r>
      <w:proofErr w:type="spellEnd"/>
      <w:r w:rsidRPr="00441723">
        <w:rPr>
          <w:rFonts w:ascii="Calibri" w:hAnsi="Calibri"/>
          <w:lang w:bidi="x-none"/>
        </w:rPr>
        <w:t xml:space="preserve"> Chastel, collection QUI VIVE. Il remporte le prix </w:t>
      </w:r>
      <w:proofErr w:type="spellStart"/>
      <w:r w:rsidRPr="00441723">
        <w:rPr>
          <w:rFonts w:ascii="Calibri" w:hAnsi="Calibri"/>
          <w:lang w:bidi="x-none"/>
        </w:rPr>
        <w:t>Dentan</w:t>
      </w:r>
      <w:proofErr w:type="spellEnd"/>
      <w:r w:rsidRPr="00441723">
        <w:rPr>
          <w:rFonts w:ascii="Calibri" w:hAnsi="Calibri"/>
          <w:lang w:bidi="x-none"/>
        </w:rPr>
        <w:t xml:space="preserve"> 2015 et le prix suisse de littérature 2016.</w:t>
      </w:r>
    </w:p>
    <w:p w14:paraId="39964E37" w14:textId="77777777" w:rsidR="00F83716" w:rsidRPr="00441723" w:rsidRDefault="00F83716" w:rsidP="00F83716">
      <w:pPr>
        <w:rPr>
          <w:rFonts w:ascii="Calibri" w:hAnsi="Calibri"/>
          <w:lang w:bidi="x-none"/>
        </w:rPr>
      </w:pPr>
    </w:p>
    <w:p w14:paraId="5643790F" w14:textId="77777777" w:rsidR="00F02405" w:rsidRPr="00441723" w:rsidRDefault="00F83716">
      <w:pPr>
        <w:rPr>
          <w:rFonts w:ascii="Calibri" w:hAnsi="Calibri"/>
        </w:rPr>
      </w:pPr>
      <w:r w:rsidRPr="00441723">
        <w:rPr>
          <w:rFonts w:ascii="Calibri" w:hAnsi="Calibri"/>
        </w:rPr>
        <w:lastRenderedPageBreak/>
        <w:t xml:space="preserve">En 2016 elle publie Devenir pré, un « journal de contemplation » qui, issu d’une commande de l’AACL (Association pour l’aide à la création littéraire dans le Canton de Neuchâtel), est publié dans la collection de l’AACL, intitulée Lieu et temps, aux </w:t>
      </w:r>
      <w:r w:rsidRPr="00441723">
        <w:rPr>
          <w:rFonts w:ascii="Calibri" w:hAnsi="Calibri"/>
          <w:lang w:bidi="x-none"/>
        </w:rPr>
        <w:t>É</w:t>
      </w:r>
      <w:r w:rsidRPr="00441723">
        <w:rPr>
          <w:rFonts w:ascii="Calibri" w:hAnsi="Calibri"/>
        </w:rPr>
        <w:t>ditions d’autre part.</w:t>
      </w:r>
    </w:p>
    <w:p w14:paraId="75880F8F" w14:textId="77777777" w:rsidR="00F83716" w:rsidRPr="00441723" w:rsidRDefault="00F83716">
      <w:pPr>
        <w:rPr>
          <w:rFonts w:ascii="Calibri" w:hAnsi="Calibri"/>
        </w:rPr>
      </w:pPr>
      <w:r w:rsidRPr="00441723">
        <w:rPr>
          <w:rFonts w:ascii="Calibri" w:hAnsi="Calibri"/>
        </w:rPr>
        <w:t>En 2017, elle bénéficiera d’un accompagnement à l’écriture pour un projet de roman, dans le cadre de la « Plateforme double » du Pour-cent culturel Migros.</w:t>
      </w:r>
    </w:p>
    <w:p w14:paraId="7FC9DC5A" w14:textId="77777777" w:rsidR="00F83716" w:rsidRPr="00441723" w:rsidRDefault="00F83716">
      <w:pPr>
        <w:rPr>
          <w:rFonts w:ascii="Calibri" w:hAnsi="Calibri"/>
        </w:rPr>
      </w:pPr>
      <w:r w:rsidRPr="00441723">
        <w:rPr>
          <w:rFonts w:ascii="Calibri" w:hAnsi="Calibri"/>
        </w:rPr>
        <w:t>Elle sera également invitée en résidence à Grenoble, par conjointement Troisième bureau, un collectif artistique réuni autour des écritures dramatiques d’aujourd’hui, et la MC2 : scène nationale. Ce cadre devrait profiter au développement d’un projet d’écriture dramatique en cours, prenant la forme d’une trilogie et intitulé Pièces de guerre en Suisse.</w:t>
      </w:r>
    </w:p>
    <w:p w14:paraId="7E176F30" w14:textId="77777777" w:rsidR="00F83716" w:rsidRPr="00441723" w:rsidRDefault="00F83716">
      <w:pPr>
        <w:rPr>
          <w:rFonts w:ascii="Calibri" w:hAnsi="Calibri"/>
        </w:rPr>
      </w:pPr>
    </w:p>
    <w:p w14:paraId="64118670" w14:textId="21A1A1B4" w:rsidR="00F83716" w:rsidRPr="00441723" w:rsidRDefault="00F83716">
      <w:pPr>
        <w:rPr>
          <w:rFonts w:ascii="Calibri" w:hAnsi="Calibri"/>
        </w:rPr>
      </w:pPr>
      <w:r w:rsidRPr="00441723">
        <w:rPr>
          <w:rFonts w:ascii="Calibri" w:hAnsi="Calibri"/>
        </w:rPr>
        <w:t>Davantage d’information</w:t>
      </w:r>
      <w:r w:rsidR="00DE4441" w:rsidRPr="00441723">
        <w:rPr>
          <w:rFonts w:ascii="Calibri" w:hAnsi="Calibri"/>
        </w:rPr>
        <w:t>s</w:t>
      </w:r>
      <w:r w:rsidRPr="00441723">
        <w:rPr>
          <w:rFonts w:ascii="Calibri" w:hAnsi="Calibri"/>
        </w:rPr>
        <w:t xml:space="preserve"> sur le site de l’auteure : http://toinette.ch/</w:t>
      </w:r>
    </w:p>
    <w:sectPr w:rsidR="00F83716" w:rsidRPr="00441723" w:rsidSect="00300ECD">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16"/>
    <w:rsid w:val="00097591"/>
    <w:rsid w:val="00300ECD"/>
    <w:rsid w:val="00441723"/>
    <w:rsid w:val="00C464D1"/>
    <w:rsid w:val="00DE4441"/>
    <w:rsid w:val="00F02405"/>
    <w:rsid w:val="00F837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B9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837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6"/>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8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656</Words>
  <Characters>3436</Characters>
  <Application>Microsoft Macintosh Word</Application>
  <DocSecurity>0</DocSecurity>
  <Lines>47</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2016-10-26T10:16:00Z</dcterms:created>
  <dcterms:modified xsi:type="dcterms:W3CDTF">2016-10-26T11:00:00Z</dcterms:modified>
  <cp:category/>
</cp:coreProperties>
</file>